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92C" w:rsidRPr="00FC692C" w:rsidRDefault="00FC692C" w:rsidP="00FC692C">
      <w:pPr>
        <w:spacing w:after="0" w:line="263" w:lineRule="atLeast"/>
        <w:rPr>
          <w:rFonts w:ascii="Arial" w:eastAsia="Times New Roman" w:hAnsi="Arial" w:cs="Arial"/>
          <w:color w:val="373737"/>
          <w:sz w:val="36"/>
          <w:szCs w:val="36"/>
          <w:lang w:eastAsia="en-GB"/>
        </w:rPr>
      </w:pPr>
      <w:r w:rsidRPr="00FC692C">
        <w:rPr>
          <w:rFonts w:ascii="Arial" w:eastAsia="Times New Roman" w:hAnsi="Arial" w:cs="Arial"/>
          <w:color w:val="373737"/>
          <w:sz w:val="36"/>
          <w:szCs w:val="36"/>
          <w:lang w:eastAsia="en-GB"/>
        </w:rPr>
        <w:t>Quality Management Policy</w:t>
      </w:r>
    </w:p>
    <w:p w:rsidR="00FC692C" w:rsidRPr="00FC692C" w:rsidRDefault="00FC692C" w:rsidP="00FC692C">
      <w:pPr>
        <w:spacing w:after="0" w:line="263" w:lineRule="atLeast"/>
        <w:rPr>
          <w:rFonts w:ascii="Arial" w:eastAsia="Times New Roman" w:hAnsi="Arial" w:cs="Arial"/>
          <w:color w:val="373737"/>
          <w:sz w:val="21"/>
          <w:szCs w:val="21"/>
          <w:lang w:eastAsia="en-GB"/>
        </w:rPr>
      </w:pPr>
    </w:p>
    <w:p w:rsidR="00FC692C" w:rsidRPr="00FC692C" w:rsidRDefault="00FC692C" w:rsidP="00FC692C">
      <w:pPr>
        <w:spacing w:after="0" w:line="263" w:lineRule="atLeast"/>
        <w:rPr>
          <w:rFonts w:ascii="Arial" w:eastAsia="Times New Roman" w:hAnsi="Arial" w:cs="Arial"/>
          <w:color w:val="373737"/>
          <w:sz w:val="21"/>
          <w:szCs w:val="21"/>
          <w:lang w:eastAsia="en-GB"/>
        </w:rPr>
      </w:pPr>
    </w:p>
    <w:p w:rsidR="00FC692C" w:rsidRPr="00FC692C" w:rsidRDefault="00FC692C" w:rsidP="00FC692C">
      <w:pPr>
        <w:spacing w:after="0" w:line="263" w:lineRule="atLeast"/>
        <w:rPr>
          <w:rFonts w:ascii="Arial" w:eastAsia="Times New Roman" w:hAnsi="Arial" w:cs="Arial"/>
          <w:color w:val="373737"/>
          <w:sz w:val="21"/>
          <w:szCs w:val="21"/>
          <w:lang w:eastAsia="en-GB"/>
        </w:rPr>
      </w:pPr>
      <w:r w:rsidRPr="00FC692C">
        <w:rPr>
          <w:rFonts w:ascii="Arial" w:eastAsia="Times New Roman" w:hAnsi="Arial" w:cs="Arial"/>
          <w:color w:val="373737"/>
          <w:sz w:val="21"/>
          <w:szCs w:val="21"/>
          <w:lang w:eastAsia="en-GB"/>
        </w:rPr>
        <w:t>This policy applies to:</w:t>
      </w:r>
    </w:p>
    <w:p w:rsidR="00FC692C" w:rsidRPr="00FC692C" w:rsidRDefault="00FC692C" w:rsidP="00FC692C">
      <w:pPr>
        <w:numPr>
          <w:ilvl w:val="0"/>
          <w:numId w:val="1"/>
        </w:numPr>
        <w:spacing w:before="100" w:beforeAutospacing="1" w:after="100" w:afterAutospacing="1" w:line="263" w:lineRule="atLeast"/>
        <w:rPr>
          <w:rFonts w:ascii="Arial" w:eastAsia="Times New Roman" w:hAnsi="Arial" w:cs="Arial"/>
          <w:color w:val="373737"/>
          <w:sz w:val="21"/>
          <w:szCs w:val="21"/>
          <w:lang w:eastAsia="en-GB"/>
        </w:rPr>
      </w:pPr>
      <w:r w:rsidRPr="00FC692C">
        <w:rPr>
          <w:rFonts w:ascii="Arial" w:eastAsia="Times New Roman" w:hAnsi="Arial" w:cs="Arial"/>
          <w:color w:val="373737"/>
          <w:sz w:val="21"/>
          <w:szCs w:val="21"/>
          <w:lang w:eastAsia="en-GB"/>
        </w:rPr>
        <w:t>All civil engineering and building construction activities undertaken by Kerrigan Reinforcing Ltd</w:t>
      </w:r>
    </w:p>
    <w:p w:rsidR="00FC692C" w:rsidRPr="00FC692C" w:rsidRDefault="00FC692C" w:rsidP="00FC692C">
      <w:pPr>
        <w:numPr>
          <w:ilvl w:val="0"/>
          <w:numId w:val="1"/>
        </w:numPr>
        <w:spacing w:before="100" w:beforeAutospacing="1" w:after="100" w:afterAutospacing="1" w:line="263" w:lineRule="atLeast"/>
        <w:rPr>
          <w:rFonts w:ascii="Arial" w:eastAsia="Times New Roman" w:hAnsi="Arial" w:cs="Arial"/>
          <w:color w:val="373737"/>
          <w:sz w:val="21"/>
          <w:szCs w:val="21"/>
          <w:lang w:eastAsia="en-GB"/>
        </w:rPr>
      </w:pPr>
      <w:r w:rsidRPr="00FC692C">
        <w:rPr>
          <w:rFonts w:ascii="Arial" w:eastAsia="Times New Roman" w:hAnsi="Arial" w:cs="Arial"/>
          <w:color w:val="373737"/>
          <w:sz w:val="21"/>
          <w:szCs w:val="21"/>
          <w:lang w:eastAsia="en-GB"/>
        </w:rPr>
        <w:t>All commercial and administrative operations</w:t>
      </w:r>
      <w:bookmarkStart w:id="0" w:name="_GoBack"/>
      <w:bookmarkEnd w:id="0"/>
    </w:p>
    <w:p w:rsidR="00FC692C" w:rsidRPr="00FC692C" w:rsidRDefault="00FC692C" w:rsidP="00FC692C">
      <w:pPr>
        <w:spacing w:after="0" w:line="263" w:lineRule="atLeast"/>
        <w:rPr>
          <w:rFonts w:ascii="Arial" w:eastAsia="Times New Roman" w:hAnsi="Arial" w:cs="Arial"/>
          <w:color w:val="373737"/>
          <w:sz w:val="21"/>
          <w:szCs w:val="21"/>
          <w:lang w:eastAsia="en-GB"/>
        </w:rPr>
      </w:pPr>
      <w:r w:rsidRPr="00FC692C">
        <w:rPr>
          <w:rFonts w:ascii="Arial" w:eastAsia="Times New Roman" w:hAnsi="Arial" w:cs="Arial"/>
          <w:color w:val="373737"/>
          <w:sz w:val="21"/>
          <w:szCs w:val="21"/>
          <w:lang w:eastAsia="en-GB"/>
        </w:rPr>
        <w:t> </w:t>
      </w:r>
    </w:p>
    <w:p w:rsidR="00FC692C" w:rsidRPr="00FC692C" w:rsidRDefault="00FC692C" w:rsidP="00FC692C">
      <w:pPr>
        <w:spacing w:after="0" w:line="263" w:lineRule="atLeast"/>
        <w:rPr>
          <w:rFonts w:ascii="Arial" w:eastAsia="Times New Roman" w:hAnsi="Arial" w:cs="Arial"/>
          <w:color w:val="373737"/>
          <w:sz w:val="21"/>
          <w:szCs w:val="21"/>
          <w:lang w:eastAsia="en-GB"/>
        </w:rPr>
      </w:pPr>
      <w:r w:rsidRPr="00FC692C">
        <w:rPr>
          <w:rFonts w:ascii="Arial" w:eastAsia="Times New Roman" w:hAnsi="Arial" w:cs="Arial"/>
          <w:color w:val="373737"/>
          <w:sz w:val="21"/>
          <w:szCs w:val="21"/>
          <w:lang w:eastAsia="en-GB"/>
        </w:rPr>
        <w:t>Kerrigan Reinforcing Ltd undertakes to:</w:t>
      </w:r>
    </w:p>
    <w:p w:rsidR="00FC692C" w:rsidRPr="00FC692C" w:rsidRDefault="00FC692C" w:rsidP="00FC692C">
      <w:pPr>
        <w:numPr>
          <w:ilvl w:val="0"/>
          <w:numId w:val="2"/>
        </w:numPr>
        <w:spacing w:before="100" w:beforeAutospacing="1" w:after="100" w:afterAutospacing="1" w:line="263" w:lineRule="atLeast"/>
        <w:rPr>
          <w:rFonts w:ascii="Arial" w:eastAsia="Times New Roman" w:hAnsi="Arial" w:cs="Arial"/>
          <w:color w:val="373737"/>
          <w:sz w:val="21"/>
          <w:szCs w:val="21"/>
          <w:lang w:eastAsia="en-GB"/>
        </w:rPr>
      </w:pPr>
      <w:r w:rsidRPr="00FC692C">
        <w:rPr>
          <w:rFonts w:ascii="Arial" w:eastAsia="Times New Roman" w:hAnsi="Arial" w:cs="Arial"/>
          <w:color w:val="373737"/>
          <w:sz w:val="21"/>
          <w:szCs w:val="21"/>
          <w:lang w:eastAsia="en-GB"/>
        </w:rPr>
        <w:t>Maintain an effective quality management system, applying to all our activities at all times</w:t>
      </w:r>
    </w:p>
    <w:p w:rsidR="00FC692C" w:rsidRPr="00FC692C" w:rsidRDefault="00FC692C" w:rsidP="00FC692C">
      <w:pPr>
        <w:numPr>
          <w:ilvl w:val="0"/>
          <w:numId w:val="2"/>
        </w:numPr>
        <w:spacing w:before="100" w:beforeAutospacing="1" w:after="100" w:afterAutospacing="1" w:line="263" w:lineRule="atLeast"/>
        <w:rPr>
          <w:rFonts w:ascii="Arial" w:eastAsia="Times New Roman" w:hAnsi="Arial" w:cs="Arial"/>
          <w:color w:val="373737"/>
          <w:sz w:val="21"/>
          <w:szCs w:val="21"/>
          <w:lang w:eastAsia="en-GB"/>
        </w:rPr>
      </w:pPr>
      <w:r w:rsidRPr="00FC692C">
        <w:rPr>
          <w:rFonts w:ascii="Arial" w:eastAsia="Times New Roman" w:hAnsi="Arial" w:cs="Arial"/>
          <w:color w:val="373737"/>
          <w:sz w:val="21"/>
          <w:szCs w:val="21"/>
          <w:lang w:eastAsia="en-GB"/>
        </w:rPr>
        <w:t>Achieve and maintain high standards of work that enhances our reputation and those of our customers and stakeholders</w:t>
      </w:r>
    </w:p>
    <w:p w:rsidR="00FC692C" w:rsidRPr="00FC692C" w:rsidRDefault="00FC692C" w:rsidP="00FC692C">
      <w:pPr>
        <w:numPr>
          <w:ilvl w:val="0"/>
          <w:numId w:val="2"/>
        </w:numPr>
        <w:spacing w:before="100" w:beforeAutospacing="1" w:after="100" w:afterAutospacing="1" w:line="263" w:lineRule="atLeast"/>
        <w:rPr>
          <w:rFonts w:ascii="Arial" w:eastAsia="Times New Roman" w:hAnsi="Arial" w:cs="Arial"/>
          <w:color w:val="373737"/>
          <w:sz w:val="21"/>
          <w:szCs w:val="21"/>
          <w:lang w:eastAsia="en-GB"/>
        </w:rPr>
      </w:pPr>
      <w:r w:rsidRPr="00FC692C">
        <w:rPr>
          <w:rFonts w:ascii="Arial" w:eastAsia="Times New Roman" w:hAnsi="Arial" w:cs="Arial"/>
          <w:color w:val="373737"/>
          <w:sz w:val="21"/>
          <w:szCs w:val="21"/>
          <w:lang w:eastAsia="en-GB"/>
        </w:rPr>
        <w:t>Ensure compliance to all regulations and statutory bodies</w:t>
      </w:r>
    </w:p>
    <w:p w:rsidR="00FC692C" w:rsidRPr="00FC692C" w:rsidRDefault="00FC692C" w:rsidP="00FC692C">
      <w:pPr>
        <w:numPr>
          <w:ilvl w:val="0"/>
          <w:numId w:val="2"/>
        </w:numPr>
        <w:spacing w:before="100" w:beforeAutospacing="1" w:after="100" w:afterAutospacing="1" w:line="263" w:lineRule="atLeast"/>
        <w:rPr>
          <w:rFonts w:ascii="Arial" w:eastAsia="Times New Roman" w:hAnsi="Arial" w:cs="Arial"/>
          <w:color w:val="373737"/>
          <w:sz w:val="21"/>
          <w:szCs w:val="21"/>
          <w:lang w:eastAsia="en-GB"/>
        </w:rPr>
      </w:pPr>
      <w:r w:rsidRPr="00FC692C">
        <w:rPr>
          <w:rFonts w:ascii="Arial" w:eastAsia="Times New Roman" w:hAnsi="Arial" w:cs="Arial"/>
          <w:color w:val="373737"/>
          <w:sz w:val="21"/>
          <w:szCs w:val="21"/>
          <w:lang w:eastAsia="en-GB"/>
        </w:rPr>
        <w:t>Seek to achieve and maintain best-practice methodologies throughout our activities</w:t>
      </w:r>
    </w:p>
    <w:p w:rsidR="00FC692C" w:rsidRPr="00D46474" w:rsidRDefault="00FC692C" w:rsidP="00D46474">
      <w:pPr>
        <w:numPr>
          <w:ilvl w:val="0"/>
          <w:numId w:val="2"/>
        </w:numPr>
        <w:spacing w:before="100" w:beforeAutospacing="1" w:after="100" w:afterAutospacing="1" w:line="263" w:lineRule="atLeast"/>
        <w:rPr>
          <w:rFonts w:ascii="Arial" w:eastAsia="Times New Roman" w:hAnsi="Arial" w:cs="Arial"/>
          <w:color w:val="373737"/>
          <w:sz w:val="21"/>
          <w:szCs w:val="21"/>
          <w:lang w:eastAsia="en-GB"/>
        </w:rPr>
      </w:pPr>
      <w:r w:rsidRPr="00FC692C">
        <w:rPr>
          <w:rFonts w:ascii="Arial" w:eastAsia="Times New Roman" w:hAnsi="Arial" w:cs="Arial"/>
          <w:color w:val="373737"/>
          <w:sz w:val="21"/>
          <w:szCs w:val="21"/>
          <w:lang w:eastAsia="en-GB"/>
        </w:rPr>
        <w:t>Maintain continual improvement through measurement against policy and performance, evaluation, review, training and procedural change where required</w:t>
      </w:r>
    </w:p>
    <w:p w:rsidR="00FC692C" w:rsidRPr="00FC692C" w:rsidRDefault="00FC692C" w:rsidP="00FC692C">
      <w:pPr>
        <w:numPr>
          <w:ilvl w:val="0"/>
          <w:numId w:val="2"/>
        </w:numPr>
        <w:spacing w:before="100" w:beforeAutospacing="1" w:after="100" w:afterAutospacing="1" w:line="263" w:lineRule="atLeast"/>
        <w:rPr>
          <w:rFonts w:ascii="Arial" w:eastAsia="Times New Roman" w:hAnsi="Arial" w:cs="Arial"/>
          <w:color w:val="373737"/>
          <w:sz w:val="21"/>
          <w:szCs w:val="21"/>
          <w:lang w:eastAsia="en-GB"/>
        </w:rPr>
      </w:pPr>
      <w:r w:rsidRPr="00FC692C">
        <w:rPr>
          <w:rFonts w:ascii="Arial" w:eastAsia="Times New Roman" w:hAnsi="Arial" w:cs="Arial"/>
          <w:color w:val="373737"/>
          <w:sz w:val="21"/>
          <w:szCs w:val="21"/>
          <w:lang w:eastAsia="en-GB"/>
        </w:rPr>
        <w:t>Meet our clients’ requirements and meet or exceed their expectations</w:t>
      </w:r>
    </w:p>
    <w:p w:rsidR="00D46474" w:rsidRDefault="00FC692C" w:rsidP="00D46474">
      <w:pPr>
        <w:numPr>
          <w:ilvl w:val="0"/>
          <w:numId w:val="2"/>
        </w:numPr>
        <w:spacing w:before="100" w:beforeAutospacing="1" w:after="100" w:afterAutospacing="1" w:line="263" w:lineRule="atLeast"/>
        <w:rPr>
          <w:rFonts w:ascii="Arial" w:eastAsia="Times New Roman" w:hAnsi="Arial" w:cs="Arial"/>
          <w:color w:val="373737"/>
          <w:sz w:val="21"/>
          <w:szCs w:val="21"/>
          <w:lang w:eastAsia="en-GB"/>
        </w:rPr>
      </w:pPr>
      <w:r w:rsidRPr="00FC692C">
        <w:rPr>
          <w:rFonts w:ascii="Arial" w:eastAsia="Times New Roman" w:hAnsi="Arial" w:cs="Arial"/>
          <w:color w:val="373737"/>
          <w:sz w:val="21"/>
          <w:szCs w:val="21"/>
          <w:lang w:eastAsia="en-GB"/>
        </w:rPr>
        <w:t>Communicate this policy to our employees, stakeholders, and all interested parties to ensure continued adherence to this policy</w:t>
      </w:r>
    </w:p>
    <w:p w:rsidR="00FC692C" w:rsidRPr="00D46474" w:rsidRDefault="00FC692C" w:rsidP="00D46474">
      <w:pPr>
        <w:numPr>
          <w:ilvl w:val="0"/>
          <w:numId w:val="2"/>
        </w:numPr>
        <w:spacing w:before="100" w:beforeAutospacing="1" w:after="100" w:afterAutospacing="1" w:line="263" w:lineRule="atLeast"/>
        <w:rPr>
          <w:rFonts w:ascii="Arial" w:eastAsia="Times New Roman" w:hAnsi="Arial" w:cs="Arial"/>
          <w:color w:val="373737"/>
          <w:sz w:val="21"/>
          <w:szCs w:val="21"/>
          <w:lang w:eastAsia="en-GB"/>
        </w:rPr>
      </w:pPr>
      <w:r w:rsidRPr="00D4647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Any complaints are dealt with efficiently and within an acceptable time period</w:t>
      </w:r>
    </w:p>
    <w:p w:rsidR="00FC692C" w:rsidRPr="00D46474" w:rsidRDefault="00D46474" w:rsidP="00FC692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F0F0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F0F0F"/>
          <w:sz w:val="21"/>
          <w:szCs w:val="21"/>
          <w:lang w:eastAsia="en-GB"/>
        </w:rPr>
        <w:t>Kerrigan Reinforcing Ltd</w:t>
      </w:r>
      <w:r w:rsidR="00FC692C" w:rsidRPr="00D46474">
        <w:rPr>
          <w:rFonts w:ascii="Arial" w:eastAsia="Times New Roman" w:hAnsi="Arial" w:cs="Arial"/>
          <w:color w:val="0F0F0F"/>
          <w:sz w:val="21"/>
          <w:szCs w:val="21"/>
          <w:lang w:eastAsia="en-GB"/>
        </w:rPr>
        <w:t xml:space="preserve"> recognises the importance that the quality of our service has to the future of our business.</w:t>
      </w:r>
    </w:p>
    <w:p w:rsidR="00FC692C" w:rsidRPr="00D46474" w:rsidRDefault="00FC692C" w:rsidP="00FC692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F0F0F"/>
          <w:sz w:val="21"/>
          <w:szCs w:val="21"/>
          <w:lang w:eastAsia="en-GB"/>
        </w:rPr>
      </w:pPr>
      <w:r w:rsidRPr="00D46474">
        <w:rPr>
          <w:rFonts w:ascii="Arial" w:eastAsia="Times New Roman" w:hAnsi="Arial" w:cs="Arial"/>
          <w:color w:val="0F0F0F"/>
          <w:sz w:val="21"/>
          <w:szCs w:val="21"/>
          <w:lang w:eastAsia="en-GB"/>
        </w:rPr>
        <w:t>Quality is a degree of excellence, which is ever changing. Every member of staff is involved in managing how we can improve today, tomorrow and long into the future.</w:t>
      </w:r>
    </w:p>
    <w:p w:rsidR="00FC692C" w:rsidRPr="00D46474" w:rsidRDefault="00FC692C" w:rsidP="00FC692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F0F0F"/>
          <w:sz w:val="21"/>
          <w:szCs w:val="21"/>
          <w:lang w:eastAsia="en-GB"/>
        </w:rPr>
      </w:pPr>
      <w:r w:rsidRPr="00D46474">
        <w:rPr>
          <w:rFonts w:ascii="Arial" w:eastAsia="Times New Roman" w:hAnsi="Arial" w:cs="Arial"/>
          <w:color w:val="0F0F0F"/>
          <w:sz w:val="21"/>
          <w:szCs w:val="21"/>
          <w:lang w:eastAsia="en-GB"/>
        </w:rPr>
        <w:t>From the smallest procedure to the largest contract, quality is our passport to customer satisfaction and to our future business.</w:t>
      </w:r>
    </w:p>
    <w:p w:rsidR="00FC692C" w:rsidRDefault="00FC692C" w:rsidP="00FC692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F0F0F"/>
          <w:sz w:val="21"/>
          <w:szCs w:val="21"/>
          <w:lang w:eastAsia="en-GB"/>
        </w:rPr>
      </w:pPr>
      <w:r w:rsidRPr="00D46474">
        <w:rPr>
          <w:rFonts w:ascii="Arial" w:eastAsia="Times New Roman" w:hAnsi="Arial" w:cs="Arial"/>
          <w:color w:val="0F0F0F"/>
          <w:sz w:val="21"/>
          <w:szCs w:val="21"/>
          <w:lang w:eastAsia="en-GB"/>
        </w:rPr>
        <w:t xml:space="preserve">This quality policy statement has been implemented into the </w:t>
      </w:r>
      <w:r w:rsidR="00D46474">
        <w:rPr>
          <w:rFonts w:ascii="Arial" w:eastAsia="Times New Roman" w:hAnsi="Arial" w:cs="Arial"/>
          <w:color w:val="0F0F0F"/>
          <w:sz w:val="21"/>
          <w:szCs w:val="21"/>
          <w:lang w:eastAsia="en-GB"/>
        </w:rPr>
        <w:t>Kerrigan Reinforcing Ltd</w:t>
      </w:r>
      <w:r w:rsidRPr="00D46474">
        <w:rPr>
          <w:rFonts w:ascii="Arial" w:eastAsia="Times New Roman" w:hAnsi="Arial" w:cs="Arial"/>
          <w:color w:val="0F0F0F"/>
          <w:sz w:val="21"/>
          <w:szCs w:val="21"/>
          <w:lang w:eastAsia="en-GB"/>
        </w:rPr>
        <w:t xml:space="preserve"> management system and will be reviewed at regular intervals.</w:t>
      </w:r>
    </w:p>
    <w:p w:rsidR="00FA6029" w:rsidRDefault="00FA6029" w:rsidP="00FC692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F0F0F"/>
          <w:sz w:val="21"/>
          <w:szCs w:val="21"/>
          <w:lang w:eastAsia="en-GB"/>
        </w:rPr>
      </w:pPr>
    </w:p>
    <w:p w:rsidR="00FA6029" w:rsidRDefault="00FA6029" w:rsidP="00FA6029">
      <w:pPr>
        <w:pStyle w:val="NoSpacing"/>
        <w:rPr>
          <w:lang w:eastAsia="en-GB"/>
        </w:rPr>
      </w:pPr>
      <w:r>
        <w:rPr>
          <w:lang w:eastAsia="en-GB"/>
        </w:rPr>
        <w:t>Signed: Zac Kerrigan</w:t>
      </w:r>
    </w:p>
    <w:p w:rsidR="00FA6029" w:rsidRDefault="00FA6029" w:rsidP="00FA6029">
      <w:pPr>
        <w:pStyle w:val="NoSpacing"/>
        <w:rPr>
          <w:lang w:eastAsia="en-GB"/>
        </w:rPr>
      </w:pPr>
      <w:r>
        <w:rPr>
          <w:lang w:eastAsia="en-GB"/>
        </w:rPr>
        <w:tab/>
        <w:t>Director</w:t>
      </w:r>
    </w:p>
    <w:p w:rsidR="00FA6029" w:rsidRDefault="00FA6029" w:rsidP="00FA6029">
      <w:pPr>
        <w:pStyle w:val="NoSpacing"/>
        <w:rPr>
          <w:lang w:eastAsia="en-GB"/>
        </w:rPr>
      </w:pPr>
      <w:r>
        <w:rPr>
          <w:lang w:eastAsia="en-GB"/>
        </w:rPr>
        <w:tab/>
        <w:t>22/9/16</w:t>
      </w:r>
    </w:p>
    <w:p w:rsidR="00FA6029" w:rsidRPr="00D46474" w:rsidRDefault="00FA6029" w:rsidP="00FA6029">
      <w:pPr>
        <w:pStyle w:val="NoSpacing"/>
        <w:rPr>
          <w:lang w:eastAsia="en-GB"/>
        </w:rPr>
      </w:pPr>
    </w:p>
    <w:p w:rsidR="00FC692C" w:rsidRPr="00FC692C" w:rsidRDefault="00FC692C" w:rsidP="00FC692C">
      <w:pPr>
        <w:pBdr>
          <w:bottom w:val="dotted" w:sz="6" w:space="8" w:color="86DBE6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FC692C">
        <w:rPr>
          <w:rFonts w:ascii="Arial" w:eastAsia="Times New Roman" w:hAnsi="Arial" w:cs="Arial"/>
          <w:b/>
          <w:bCs/>
          <w:caps/>
          <w:color w:val="FFFFFF"/>
          <w:sz w:val="30"/>
          <w:szCs w:val="30"/>
          <w:lang w:eastAsia="en-GB"/>
        </w:rPr>
        <w:t>LATEST</w:t>
      </w:r>
      <w:r w:rsidRPr="00FC692C">
        <w:rPr>
          <w:rFonts w:ascii="Arial" w:eastAsia="Times New Roman" w:hAnsi="Arial" w:cs="Arial"/>
          <w:b/>
          <w:bCs/>
          <w:caps/>
          <w:color w:val="FFFFFF"/>
          <w:sz w:val="30"/>
          <w:szCs w:val="30"/>
          <w:lang w:eastAsia="en-GB"/>
        </w:rPr>
        <w:br/>
      </w:r>
    </w:p>
    <w:p w:rsidR="00971025" w:rsidRPr="00FC692C" w:rsidRDefault="00971025">
      <w:pPr>
        <w:rPr>
          <w:rFonts w:ascii="Arial" w:hAnsi="Arial" w:cs="Arial"/>
        </w:rPr>
      </w:pPr>
    </w:p>
    <w:sectPr w:rsidR="00971025" w:rsidRPr="00FC692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C51" w:rsidRDefault="004E7C51" w:rsidP="00E62FC0">
      <w:pPr>
        <w:spacing w:after="0" w:line="240" w:lineRule="auto"/>
      </w:pPr>
      <w:r>
        <w:separator/>
      </w:r>
    </w:p>
  </w:endnote>
  <w:endnote w:type="continuationSeparator" w:id="0">
    <w:p w:rsidR="004E7C51" w:rsidRDefault="004E7C51" w:rsidP="00E62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A8872A3FEB674604B5798E2218E5919B"/>
      </w:placeholder>
      <w:temporary/>
      <w:showingPlcHdr/>
      <w15:appearance w15:val="hidden"/>
    </w:sdtPr>
    <w:sdtContent>
      <w:p w:rsidR="00E62FC0" w:rsidRDefault="00E62FC0">
        <w:pPr>
          <w:pStyle w:val="Footer"/>
        </w:pPr>
        <w:r>
          <w:t>[Type here]</w:t>
        </w:r>
      </w:p>
    </w:sdtContent>
  </w:sdt>
  <w:p w:rsidR="00E62FC0" w:rsidRDefault="00E62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C51" w:rsidRDefault="004E7C51" w:rsidP="00E62FC0">
      <w:pPr>
        <w:spacing w:after="0" w:line="240" w:lineRule="auto"/>
      </w:pPr>
      <w:r>
        <w:separator/>
      </w:r>
    </w:p>
  </w:footnote>
  <w:footnote w:type="continuationSeparator" w:id="0">
    <w:p w:rsidR="004E7C51" w:rsidRDefault="004E7C51" w:rsidP="00E62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FC0" w:rsidRDefault="00E62FC0">
    <w:pPr>
      <w:pStyle w:val="Header"/>
    </w:pPr>
    <w:r>
      <w:rPr>
        <w:noProof/>
        <w:lang w:eastAsia="en-GB"/>
      </w:rPr>
      <w:drawing>
        <wp:inline distT="0" distB="0" distL="0" distR="0" wp14:anchorId="6108911E" wp14:editId="20B42788">
          <wp:extent cx="5728274" cy="1067783"/>
          <wp:effectExtent l="0" t="0" r="6350" b="0"/>
          <wp:docPr id="1" name="Picture 1" descr="C:\Users\kelly.parkinson\AppData\Local\Microsoft\Windows\Temporary Internet Files\Content.Word\k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lly.parkinson\AppData\Local\Microsoft\Windows\Temporary Internet Files\Content.Word\k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8274" cy="1067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2FC0" w:rsidRDefault="00E62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F69"/>
    <w:multiLevelType w:val="multilevel"/>
    <w:tmpl w:val="80D4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6D1847"/>
    <w:multiLevelType w:val="multilevel"/>
    <w:tmpl w:val="3E44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514408"/>
    <w:multiLevelType w:val="multilevel"/>
    <w:tmpl w:val="3D9C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2C"/>
    <w:rsid w:val="004E7C51"/>
    <w:rsid w:val="00971025"/>
    <w:rsid w:val="00D46474"/>
    <w:rsid w:val="00E62FC0"/>
    <w:rsid w:val="00FA6029"/>
    <w:rsid w:val="00FC1321"/>
    <w:rsid w:val="00FC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0FBF9"/>
  <w15:chartTrackingRefBased/>
  <w15:docId w15:val="{0932E948-816E-47C5-BE78-485D050F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A60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2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FC0"/>
  </w:style>
  <w:style w:type="paragraph" w:styleId="Footer">
    <w:name w:val="footer"/>
    <w:basedOn w:val="Normal"/>
    <w:link w:val="FooterChar"/>
    <w:uiPriority w:val="99"/>
    <w:unhideWhenUsed/>
    <w:rsid w:val="00E62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9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872A3FEB674604B5798E2218E59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D9422-46A9-482D-AE3B-1ABCB7FBC713}"/>
      </w:docPartPr>
      <w:docPartBody>
        <w:p w:rsidR="00000000" w:rsidRDefault="00041B73" w:rsidP="00041B73">
          <w:pPr>
            <w:pStyle w:val="A8872A3FEB674604B5798E2218E5919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73"/>
    <w:rsid w:val="00041B73"/>
    <w:rsid w:val="0064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9409DA30264FA09D9F3FA9901DB474">
    <w:name w:val="399409DA30264FA09D9F3FA9901DB474"/>
    <w:rsid w:val="00041B73"/>
  </w:style>
  <w:style w:type="paragraph" w:customStyle="1" w:styleId="036E5E1B52CC4FADB15BFD097903001F">
    <w:name w:val="036E5E1B52CC4FADB15BFD097903001F"/>
    <w:rsid w:val="00041B73"/>
  </w:style>
  <w:style w:type="paragraph" w:customStyle="1" w:styleId="4D73E028D18F4829AE0E63F31BA28476">
    <w:name w:val="4D73E028D18F4829AE0E63F31BA28476"/>
    <w:rsid w:val="00041B73"/>
  </w:style>
  <w:style w:type="paragraph" w:customStyle="1" w:styleId="A8872A3FEB674604B5798E2218E5919B">
    <w:name w:val="A8872A3FEB674604B5798E2218E5919B"/>
    <w:rsid w:val="00041B73"/>
  </w:style>
  <w:style w:type="paragraph" w:customStyle="1" w:styleId="082CC4D484824FE1A84F1764622BFA9D">
    <w:name w:val="082CC4D484824FE1A84F1764622BFA9D"/>
    <w:rsid w:val="00041B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Kerrigan</dc:creator>
  <cp:keywords/>
  <dc:description/>
  <cp:lastModifiedBy>zac</cp:lastModifiedBy>
  <cp:revision>2</cp:revision>
  <dcterms:created xsi:type="dcterms:W3CDTF">2017-01-27T07:58:00Z</dcterms:created>
  <dcterms:modified xsi:type="dcterms:W3CDTF">2017-01-27T07:58:00Z</dcterms:modified>
</cp:coreProperties>
</file>